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6784" w14:textId="77777777" w:rsidR="00DA6EA3" w:rsidRPr="00B82CBD" w:rsidRDefault="00DA6EA3" w:rsidP="00FC0D16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Политика конфиденциальности</w:t>
      </w:r>
    </w:p>
    <w:p w14:paraId="643EFBEE" w14:textId="77777777" w:rsidR="00DA6EA3" w:rsidRPr="00B82CBD" w:rsidRDefault="00DA6EA3" w:rsidP="00FC0D16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 Общие положения</w:t>
      </w:r>
    </w:p>
    <w:p w14:paraId="5F53D684" w14:textId="08C069CC" w:rsidR="00DA6EA3" w:rsidRPr="00B82CBD" w:rsidRDefault="00FF42D4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Общество с ограниченной ответственностью «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Промо-Груп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»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(далее – «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») придерживается данной политики конфиденциальности (далее – «Политика конфиденциальности») в отношении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полученных от каждого из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участников </w:t>
      </w:r>
      <w:r w:rsidR="00E958F5">
        <w:rPr>
          <w:rFonts w:asciiTheme="majorHAnsi" w:hAnsiTheme="majorHAnsi" w:cstheme="majorHAnsi"/>
          <w:color w:val="000000"/>
          <w:sz w:val="24"/>
          <w:szCs w:val="24"/>
        </w:rPr>
        <w:t>Конкурса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«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Ощути особую заботу с Вернель детский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» (далее – «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»), проводимом на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интернет-сайт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34013856"/>
      <w:r w:rsidR="007B1A87">
        <w:rPr>
          <w:rStyle w:val="a3"/>
          <w:rFonts w:asciiTheme="majorHAnsi" w:hAnsiTheme="majorHAnsi" w:cstheme="majorHAnsi"/>
          <w:sz w:val="24"/>
          <w:szCs w:val="24"/>
        </w:rPr>
        <w:fldChar w:fldCharType="begin"/>
      </w:r>
      <w:r w:rsidR="007B1A87">
        <w:rPr>
          <w:rStyle w:val="a3"/>
          <w:rFonts w:asciiTheme="majorHAnsi" w:hAnsiTheme="majorHAnsi" w:cstheme="majorHAnsi"/>
          <w:sz w:val="24"/>
          <w:szCs w:val="24"/>
        </w:rPr>
        <w:instrText xml:space="preserve"> HYPERLINK "https://verneltales.team-clean.ru/" </w:instrText>
      </w:r>
      <w:r w:rsidR="007B1A87">
        <w:rPr>
          <w:rStyle w:val="a3"/>
          <w:rFonts w:asciiTheme="majorHAnsi" w:hAnsiTheme="majorHAnsi" w:cstheme="majorHAnsi"/>
          <w:sz w:val="24"/>
          <w:szCs w:val="24"/>
        </w:rPr>
      </w:r>
      <w:r w:rsidR="007B1A87">
        <w:rPr>
          <w:rStyle w:val="a3"/>
          <w:rFonts w:asciiTheme="majorHAnsi" w:hAnsiTheme="majorHAnsi" w:cstheme="majorHAnsi"/>
          <w:sz w:val="24"/>
          <w:szCs w:val="24"/>
        </w:rPr>
        <w:fldChar w:fldCharType="separate"/>
      </w:r>
      <w:r w:rsidR="007B1A87" w:rsidRPr="007B1A87">
        <w:rPr>
          <w:rStyle w:val="a3"/>
          <w:rFonts w:asciiTheme="majorHAnsi" w:hAnsiTheme="majorHAnsi" w:cstheme="majorHAnsi"/>
          <w:sz w:val="24"/>
          <w:szCs w:val="24"/>
        </w:rPr>
        <w:t>https://verneltales.team-clean.ru/</w:t>
      </w:r>
      <w:bookmarkEnd w:id="0"/>
      <w:r w:rsidR="007B1A87">
        <w:rPr>
          <w:rStyle w:val="a3"/>
          <w:rFonts w:asciiTheme="majorHAnsi" w:hAnsiTheme="majorHAnsi" w:cstheme="majorHAnsi"/>
          <w:sz w:val="24"/>
          <w:szCs w:val="24"/>
        </w:rPr>
        <w:fldChar w:fldCharType="end"/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(далее – «Сайт»)</w:t>
      </w:r>
      <w:r w:rsidR="000C1ACB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во время использования 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>его сервисов, программ, продуктов и</w:t>
      </w:r>
      <w:r w:rsidR="00C12ACB" w:rsidRPr="00B82CBD">
        <w:rPr>
          <w:rFonts w:asciiTheme="majorHAnsi" w:hAnsiTheme="majorHAnsi" w:cstheme="majorHAnsi"/>
          <w:color w:val="000000"/>
          <w:sz w:val="24"/>
          <w:szCs w:val="24"/>
        </w:rPr>
        <w:t>/или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принятия участия 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>. П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олитика конфиденциальности </w:t>
      </w:r>
      <w:r w:rsidR="006D50B3" w:rsidRPr="00B82CBD">
        <w:rPr>
          <w:rFonts w:asciiTheme="majorHAnsi" w:hAnsiTheme="majorHAnsi" w:cstheme="majorHAnsi"/>
          <w:color w:val="000000"/>
          <w:sz w:val="24"/>
          <w:szCs w:val="24"/>
        </w:rPr>
        <w:t>определяет,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какие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может получать через Сайт и каким образом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может использовать полученные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участников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Использование сервисов Сайта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принятие участия 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означает безоговорочное согласие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>я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 настоящей Политикой и указанными в ней условиями обработки его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ой информации; в случае несогласия с этими условиями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>ь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должен воздержаться от использования сервисов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A423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Сайта 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 </w:t>
      </w:r>
      <w:r w:rsidR="00381D1D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принятия 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участия 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Настоящая политика конфиденциальности разработана в соответствии с </w:t>
      </w:r>
      <w:hyperlink r:id="rId6" w:history="1">
        <w:r w:rsidR="00A3511E" w:rsidRPr="00B82CBD">
          <w:rPr>
            <w:rFonts w:asciiTheme="majorHAnsi" w:hAnsiTheme="majorHAnsi" w:cstheme="majorHAnsi"/>
            <w:color w:val="000000"/>
            <w:sz w:val="24"/>
            <w:szCs w:val="24"/>
          </w:rPr>
          <w:t>Конституци</w:t>
        </w:r>
        <w:r w:rsidR="00381D1D" w:rsidRPr="00B82CBD">
          <w:rPr>
            <w:rFonts w:asciiTheme="majorHAnsi" w:hAnsiTheme="majorHAnsi" w:cstheme="majorHAnsi"/>
            <w:color w:val="000000"/>
            <w:sz w:val="24"/>
            <w:szCs w:val="24"/>
          </w:rPr>
          <w:t>ей</w:t>
        </w:r>
      </w:hyperlink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Российской Федерации, </w:t>
      </w:r>
      <w:hyperlink r:id="rId7" w:history="1">
        <w:r w:rsidR="00A3511E" w:rsidRPr="00B82CBD">
          <w:rPr>
            <w:rFonts w:asciiTheme="majorHAnsi" w:hAnsiTheme="majorHAnsi" w:cstheme="majorHAnsi"/>
            <w:color w:val="000000"/>
            <w:sz w:val="24"/>
            <w:szCs w:val="24"/>
          </w:rPr>
          <w:t>Федерального закона</w:t>
        </w:r>
      </w:hyperlink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от 27 июля 2006 г. N 149-ФЗ «Об информации, информационных технологиях и о защите информации», </w:t>
      </w:r>
      <w:hyperlink r:id="rId8" w:history="1">
        <w:r w:rsidR="00A3511E" w:rsidRPr="00B82CBD">
          <w:rPr>
            <w:rFonts w:asciiTheme="majorHAnsi" w:hAnsiTheme="majorHAnsi" w:cstheme="majorHAnsi"/>
            <w:color w:val="000000"/>
            <w:sz w:val="24"/>
            <w:szCs w:val="24"/>
          </w:rPr>
          <w:t>Федерального закона</w:t>
        </w:r>
      </w:hyperlink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от 27 июля 2006 г. N 152-ФЗ «О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данных» и други</w:t>
      </w:r>
      <w:r w:rsidR="00381D1D" w:rsidRPr="00B82CBD">
        <w:rPr>
          <w:rFonts w:asciiTheme="majorHAnsi" w:hAnsiTheme="majorHAnsi" w:cstheme="majorHAnsi"/>
          <w:color w:val="000000"/>
          <w:sz w:val="24"/>
          <w:szCs w:val="24"/>
        </w:rPr>
        <w:t>х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нормативны</w:t>
      </w:r>
      <w:r w:rsidR="00381D1D" w:rsidRPr="00B82CBD">
        <w:rPr>
          <w:rFonts w:asciiTheme="majorHAnsi" w:hAnsiTheme="majorHAnsi" w:cstheme="majorHAnsi"/>
          <w:color w:val="000000"/>
          <w:sz w:val="24"/>
          <w:szCs w:val="24"/>
        </w:rPr>
        <w:t>х правовых актов</w:t>
      </w:r>
      <w:r w:rsidR="00A3511E" w:rsidRPr="00B82CB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E5965DD" w14:textId="77777777" w:rsidR="00DA6EA3" w:rsidRPr="00B82CBD" w:rsidRDefault="00DA6EA3" w:rsidP="00A3511E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="00751D06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Персональн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ые данные</w:t>
      </w:r>
    </w:p>
    <w:p w14:paraId="36A595F2" w14:textId="4E83BA50" w:rsidR="00DA6EA3" w:rsidRPr="00B82CBD" w:rsidRDefault="005D1DAA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не имеет намерения собирать информацию, относимую действующим законодательством Российской Федерации к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ым данным, например, фамилию, имя, отчество, год, месяц, дату и место рождения, адрес, номер телефона, адрес электронной почты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(E-mail)</w:t>
      </w:r>
      <w:r w:rsidR="00495F2A" w:rsidRPr="00B82CBD">
        <w:rPr>
          <w:rFonts w:asciiTheme="majorHAnsi" w:hAnsiTheme="majorHAnsi" w:cstheme="majorHAnsi"/>
          <w:color w:val="000000"/>
          <w:sz w:val="24"/>
          <w:szCs w:val="24"/>
        </w:rPr>
        <w:t>, фотографии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другую информацию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(далее – </w:t>
      </w:r>
      <w:r w:rsidR="00375A3B" w:rsidRPr="00B82CBD">
        <w:rPr>
          <w:rFonts w:asciiTheme="majorHAnsi" w:hAnsiTheme="majorHAnsi" w:cstheme="majorHAnsi"/>
          <w:color w:val="000000"/>
          <w:sz w:val="24"/>
          <w:szCs w:val="24"/>
        </w:rPr>
        <w:t>«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375A3B" w:rsidRPr="00B82CBD">
        <w:rPr>
          <w:rFonts w:asciiTheme="majorHAnsi" w:hAnsiTheme="majorHAnsi" w:cstheme="majorHAnsi"/>
          <w:color w:val="000000"/>
          <w:sz w:val="24"/>
          <w:szCs w:val="24"/>
        </w:rPr>
        <w:t>ые данные»)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через Сайт, за исключением случаев, когд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а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>ые данные были предо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ставлены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CA0057" w:rsidRPr="00B82CBD">
        <w:rPr>
          <w:rFonts w:asciiTheme="majorHAnsi" w:hAnsiTheme="majorHAnsi" w:cstheme="majorHAnsi"/>
          <w:color w:val="000000"/>
          <w:sz w:val="24"/>
          <w:szCs w:val="24"/>
        </w:rPr>
        <w:t>ями</w:t>
      </w:r>
      <w:r w:rsidR="00C12ACB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самостоятельно</w:t>
      </w:r>
      <w:r w:rsidR="003B5C1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2ACB" w:rsidRPr="00B82CBD">
        <w:rPr>
          <w:rFonts w:asciiTheme="majorHAnsi" w:hAnsiTheme="majorHAnsi" w:cstheme="majorHAnsi"/>
          <w:color w:val="000000"/>
          <w:sz w:val="24"/>
          <w:szCs w:val="24"/>
        </w:rPr>
        <w:t>в процессе использования сервисов</w:t>
      </w:r>
      <w:r w:rsidR="005E3E9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Сайта или</w:t>
      </w:r>
      <w:r w:rsidR="00C12ACB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принятия участия 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C12ACB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Предоставляя свои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 добровольно,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6D50B3" w:rsidRPr="00B82CBD">
        <w:rPr>
          <w:rFonts w:asciiTheme="majorHAnsi" w:hAnsiTheme="majorHAnsi" w:cstheme="majorHAnsi"/>
          <w:color w:val="000000"/>
          <w:sz w:val="24"/>
          <w:szCs w:val="24"/>
        </w:rPr>
        <w:t>ь автоматически дает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согласие на обработку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Оператором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50B3" w:rsidRPr="00B82CBD">
        <w:rPr>
          <w:rFonts w:asciiTheme="majorHAnsi" w:hAnsiTheme="majorHAnsi" w:cstheme="majorHAnsi"/>
          <w:color w:val="000000"/>
          <w:sz w:val="24"/>
          <w:szCs w:val="24"/>
        </w:rPr>
        <w:t>своих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 в соответствии с действующим законодательством Российской Федерации о защите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данных.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обязуется обеспечить конфиденциальность предоставленных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данных. </w:t>
      </w:r>
    </w:p>
    <w:p w14:paraId="09762368" w14:textId="77777777" w:rsidR="00DA6EA3" w:rsidRPr="00B82CBD" w:rsidRDefault="00DA6EA3" w:rsidP="00375A3B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3. Обработка </w:t>
      </w:r>
      <w:r w:rsidR="00751D06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Персональн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ых данных</w:t>
      </w:r>
    </w:p>
    <w:p w14:paraId="143912FE" w14:textId="163965DC" w:rsidR="00355288" w:rsidRPr="00B82CBD" w:rsidRDefault="00DA6EA3" w:rsidP="00D17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 тех случаях, когда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пользователь</w:t>
      </w:r>
      <w:r w:rsidR="003F7066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предоставля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3F7066" w:rsidRPr="00B82CBD">
        <w:rPr>
          <w:rFonts w:asciiTheme="majorHAnsi" w:hAnsiTheme="majorHAnsi" w:cstheme="majorHAnsi"/>
          <w:color w:val="000000"/>
          <w:sz w:val="24"/>
          <w:szCs w:val="24"/>
        </w:rPr>
        <w:t>т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свои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данные,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может обрабатывать 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их </w:t>
      </w:r>
      <w:r w:rsidR="006D1858" w:rsidRPr="00B82CBD">
        <w:rPr>
          <w:rFonts w:asciiTheme="majorHAnsi" w:hAnsiTheme="majorHAnsi" w:cstheme="majorHAnsi"/>
          <w:color w:val="000000"/>
          <w:sz w:val="24"/>
          <w:szCs w:val="24"/>
        </w:rPr>
        <w:t>любым законным способом, в том числе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6D18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в информационных системах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6D1858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с использованием средств автоматизации или без использования таких средств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в целях: 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>идентификаци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и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>я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>, зарегистрированного на Сайте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; п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редоставления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ю 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>доступа к персонализированным ресурсам Сайта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; у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становления с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>ем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обратной связи, включая направление уведомлений, запросов, касающихся использования Сайта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участия в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оказания услуг, </w:t>
      </w:r>
      <w:r w:rsidR="00DE3572" w:rsidRPr="00B82CBD">
        <w:rPr>
          <w:rFonts w:asciiTheme="majorHAnsi" w:hAnsiTheme="majorHAnsi" w:cstheme="majorHAnsi"/>
          <w:color w:val="000000"/>
          <w:sz w:val="24"/>
          <w:szCs w:val="24"/>
        </w:rPr>
        <w:t>отправку</w:t>
      </w:r>
      <w:r w:rsidR="006D7C14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Компанией </w:t>
      </w:r>
      <w:r w:rsidR="00DE3572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информационных </w:t>
      </w:r>
      <w:r w:rsidR="006D7C14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рекламных </w:t>
      </w:r>
      <w:r w:rsidR="00DE3572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сообщений, 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>обработку запросов и заявок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; п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одтверждения достоверности и полноты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7D347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предоставленных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>ем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, а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так же в целях выполнения обязательств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Оператора</w:t>
      </w:r>
      <w:r w:rsidR="006D7C14" w:rsidRPr="00B82CBD">
        <w:rPr>
          <w:rFonts w:asciiTheme="majorHAnsi" w:hAnsiTheme="majorHAnsi" w:cstheme="majorHAnsi"/>
          <w:color w:val="000000"/>
          <w:sz w:val="24"/>
          <w:szCs w:val="24"/>
        </w:rPr>
        <w:t>, Компании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или </w:t>
      </w:r>
      <w:r w:rsidR="00F436FD" w:rsidRPr="00B82CBD">
        <w:rPr>
          <w:rFonts w:asciiTheme="majorHAnsi" w:hAnsiTheme="majorHAnsi" w:cstheme="majorHAnsi"/>
          <w:color w:val="000000"/>
          <w:sz w:val="24"/>
          <w:szCs w:val="24"/>
        </w:rPr>
        <w:t>Партнеров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оператора</w:t>
      </w:r>
      <w:r w:rsidR="00F436FD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по организации и проведению </w:t>
      </w:r>
      <w:r w:rsidR="007B1A87" w:rsidRPr="007B1A87">
        <w:rPr>
          <w:rFonts w:asciiTheme="majorHAnsi" w:hAnsiTheme="majorHAnsi" w:cstheme="majorHAnsi"/>
          <w:color w:val="000000"/>
          <w:sz w:val="24"/>
          <w:szCs w:val="24"/>
        </w:rPr>
        <w:t>Конкурс</w:t>
      </w:r>
      <w:r w:rsidR="007B1A87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bookmarkStart w:id="1" w:name="sub_207"/>
    </w:p>
    <w:p w14:paraId="77C7E35B" w14:textId="3A9D07D7" w:rsidR="00355288" w:rsidRPr="00B82CBD" w:rsidRDefault="005D1DAA" w:rsidP="00D17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6D7C14" w:rsidRPr="00B82CBD">
        <w:rPr>
          <w:rFonts w:asciiTheme="majorHAnsi" w:hAnsiTheme="majorHAnsi" w:cstheme="majorHAnsi"/>
          <w:color w:val="000000"/>
          <w:sz w:val="24"/>
          <w:szCs w:val="24"/>
        </w:rPr>
        <w:t>, Компания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Партнеры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оператора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осуществляя обработку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пользователей, обязуют</w:t>
      </w:r>
      <w:r w:rsidR="006837E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ся: </w:t>
      </w:r>
    </w:p>
    <w:p w14:paraId="4A6A1FA8" w14:textId="77777777" w:rsidR="003B5C1E" w:rsidRPr="00B82CBD" w:rsidRDefault="003B5C1E" w:rsidP="003B5C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использовать полученную информацию исключительно для целей, указанных в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lastRenderedPageBreak/>
        <w:t>Политике конфиденциальности;</w:t>
      </w:r>
    </w:p>
    <w:p w14:paraId="644D44C6" w14:textId="77777777" w:rsidR="00355288" w:rsidRPr="00B82CBD" w:rsidRDefault="006837E7" w:rsidP="003B5C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беспечить хранение </w:t>
      </w:r>
      <w:r w:rsidR="003B5C1E" w:rsidRPr="00B82CBD">
        <w:rPr>
          <w:rFonts w:asciiTheme="majorHAnsi" w:hAnsiTheme="majorHAnsi" w:cstheme="majorHAnsi"/>
          <w:color w:val="000000"/>
          <w:sz w:val="24"/>
          <w:szCs w:val="24"/>
        </w:rPr>
        <w:t>полученной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информации в тайне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 принимать меры предосторожности для защиты конфиден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циальности Персональн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пользователей</w:t>
      </w:r>
      <w:r w:rsidR="00CE58A9" w:rsidRPr="00B82CB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3544A7B" w14:textId="77777777" w:rsidR="00355288" w:rsidRPr="00B82CBD" w:rsidRDefault="00B61B58" w:rsidP="003B5C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не разглашать без предварительного письменного разрешения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="006837E7" w:rsidRPr="00B82CBD">
        <w:rPr>
          <w:rFonts w:asciiTheme="majorHAnsi" w:hAnsiTheme="majorHAnsi" w:cstheme="majorHAnsi"/>
          <w:color w:val="000000"/>
          <w:sz w:val="24"/>
          <w:szCs w:val="24"/>
        </w:rPr>
        <w:t>я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а также не осуществлять продажу, обмен, опубликование либо разглашение иными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возможными способами переданных Персональн</w:t>
      </w:r>
      <w:r w:rsidR="006837E7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, за исключением предусмотренных Политикой конфиденциальности</w:t>
      </w:r>
      <w:r w:rsidR="006837E7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; </w:t>
      </w:r>
    </w:p>
    <w:p w14:paraId="53BA0F66" w14:textId="77777777" w:rsidR="00751D06" w:rsidRPr="00B82CBD" w:rsidRDefault="006837E7" w:rsidP="0035528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>сущест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влять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блокирование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относящихся к соответствующему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ю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с момента обращения или запроса </w:t>
      </w:r>
      <w:r w:rsidR="00355288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я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или его законного представителя либо уполномоченного органа по защите прав субъектов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 на период проверки в случае выявления недостоверных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B61B58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или неправомерных действий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3ED972C" w14:textId="77777777" w:rsidR="00751D06" w:rsidRPr="00B82CBD" w:rsidRDefault="00355288" w:rsidP="00FC0D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получать 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Согласие на обработку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разрешенных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пользователем для 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распространения, 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 виде 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отдельно</w:t>
      </w:r>
      <w:r w:rsidR="00381D1D" w:rsidRPr="00B82CBD">
        <w:rPr>
          <w:rFonts w:asciiTheme="majorHAnsi" w:hAnsiTheme="majorHAnsi" w:cstheme="majorHAnsi"/>
          <w:color w:val="000000"/>
          <w:sz w:val="24"/>
          <w:szCs w:val="24"/>
        </w:rPr>
        <w:t>го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от иных согласий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пользователя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документа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, с указанием перечня Персональн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 по каждой категории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разрешенных 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>к</w:t>
      </w:r>
      <w:r w:rsidR="0083760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распространени</w:t>
      </w:r>
      <w:bookmarkStart w:id="2" w:name="sub_209"/>
      <w:bookmarkEnd w:id="1"/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>ю</w:t>
      </w:r>
      <w:r w:rsidR="0083760F" w:rsidRPr="00B82CB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CCD38AA" w14:textId="77777777" w:rsidR="00DA6EA3" w:rsidRPr="00B82CBD" w:rsidRDefault="0083760F" w:rsidP="00FC0D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п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рекратить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разрешенную пользователем передачу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(распространение, предоставление, доступ)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171FF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 любое время по его требованию. </w:t>
      </w:r>
      <w:bookmarkEnd w:id="2"/>
    </w:p>
    <w:p w14:paraId="1803CF1E" w14:textId="77777777" w:rsidR="00DA6EA3" w:rsidRPr="00B82CBD" w:rsidRDefault="00DA6EA3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52D6107" w14:textId="25063E5F" w:rsidR="00DA6EA3" w:rsidRPr="00B82CBD" w:rsidRDefault="005D1DAA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предупреждает в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се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>х пользователей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>Сайта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, включая родител</w:t>
      </w:r>
      <w:r w:rsidR="0069533A" w:rsidRPr="00B82CBD">
        <w:rPr>
          <w:rFonts w:asciiTheme="majorHAnsi" w:hAnsiTheme="majorHAnsi" w:cstheme="majorHAnsi"/>
          <w:color w:val="000000"/>
          <w:sz w:val="24"/>
          <w:szCs w:val="24"/>
        </w:rPr>
        <w:t>ей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несовершеннолетних (не достигших восемнадцати лет) и сами</w:t>
      </w:r>
      <w:r w:rsidR="00BA594E" w:rsidRPr="00B82CBD">
        <w:rPr>
          <w:rFonts w:asciiTheme="majorHAnsi" w:hAnsiTheme="majorHAnsi" w:cstheme="majorHAnsi"/>
          <w:color w:val="000000"/>
          <w:sz w:val="24"/>
          <w:szCs w:val="24"/>
        </w:rPr>
        <w:t>х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несовершеннолетни</w:t>
      </w:r>
      <w:r w:rsidR="00BA594E" w:rsidRPr="00B82CBD">
        <w:rPr>
          <w:rFonts w:asciiTheme="majorHAnsi" w:hAnsiTheme="majorHAnsi" w:cstheme="majorHAnsi"/>
          <w:color w:val="000000"/>
          <w:sz w:val="24"/>
          <w:szCs w:val="24"/>
        </w:rPr>
        <w:t>х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пользовател</w:t>
      </w:r>
      <w:r w:rsidR="00BA594E" w:rsidRPr="00B82CBD">
        <w:rPr>
          <w:rFonts w:asciiTheme="majorHAnsi" w:hAnsiTheme="majorHAnsi" w:cstheme="majorHAnsi"/>
          <w:color w:val="000000"/>
          <w:sz w:val="24"/>
          <w:szCs w:val="24"/>
        </w:rPr>
        <w:t>ей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>Сайта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о том, что Положение о конфиденциальности действует только в отношении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переданных пользователями </w:t>
      </w:r>
      <w:r w:rsidR="00F436FD" w:rsidRPr="00B82CBD">
        <w:rPr>
          <w:rFonts w:asciiTheme="majorHAnsi" w:hAnsiTheme="majorHAnsi" w:cstheme="majorHAnsi"/>
          <w:color w:val="000000"/>
          <w:sz w:val="24"/>
          <w:szCs w:val="24"/>
        </w:rPr>
        <w:t>Сайта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. Информация, включая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данные, которая была добровольно предоставлена несовершеннолетними или другими пользователями третьим лицам, например, в чатах, электронной почте, на досках объявлений в сети Интернет, может быть использована третьими лицами для рассылки незапрашиваемых сообщений или в иных целях.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советует всем родителям разъяснить детям, что следует ответственно относиться к использованию сети Интернет и помнить о безопасности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и иной информации.</w:t>
      </w:r>
    </w:p>
    <w:p w14:paraId="18F02D0D" w14:textId="77777777" w:rsidR="00DA6EA3" w:rsidRPr="00B82CBD" w:rsidRDefault="00DA6EA3" w:rsidP="00BA594E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="00BA594E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Н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есовершеннолетни</w:t>
      </w:r>
      <w:r w:rsidR="00BA594E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е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пользовател</w:t>
      </w:r>
      <w:r w:rsidR="00BA594E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и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194B59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Сайта</w:t>
      </w:r>
    </w:p>
    <w:p w14:paraId="50FD0797" w14:textId="77777777" w:rsidR="00DA6EA3" w:rsidRPr="00B82CBD" w:rsidRDefault="00DA6EA3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 определенные периоды времени функционирование некоторых </w:t>
      </w:r>
      <w:r w:rsidR="00F436FD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разделов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Сайт</w:t>
      </w:r>
      <w:r w:rsidR="00F436FD" w:rsidRPr="00B82CBD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может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регулироваться не общими, а специальными п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>оложениями о конфиденциальности, где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будут содержаться специальные условия относительно доступа на 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>С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айт несовершеннолетних и конфиденциальности </w:t>
      </w:r>
      <w:r w:rsidR="00BA594E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их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ых данных.</w:t>
      </w:r>
    </w:p>
    <w:p w14:paraId="16190AB8" w14:textId="77777777" w:rsidR="00DA6EA3" w:rsidRPr="00B82CBD" w:rsidRDefault="00DA6EA3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9BCE6AB" w14:textId="1DBC7269" w:rsidR="00DA6EA3" w:rsidRPr="00B82CBD" w:rsidRDefault="005D1DAA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не обрабатыва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>ет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ые данные лиц, не достигших восемнадцати лет. В тех случаях, когда это необходимо,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будет специально предупреждать несовершеннолетних о том, что не следует предоставлять та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>кую информацию на Сайт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EEA264E" w14:textId="7878052B" w:rsidR="00DA6EA3" w:rsidRPr="00B82CBD" w:rsidRDefault="00DA6EA3" w:rsidP="00BA594E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Дополнительная информация, получаемая </w:t>
      </w:r>
      <w:r w:rsidR="005D1DAA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Оператором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автоматически</w:t>
      </w:r>
    </w:p>
    <w:p w14:paraId="37CC65AA" w14:textId="1F7D282D" w:rsidR="00DA6EA3" w:rsidRPr="00B82CBD" w:rsidRDefault="00DA6EA3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 некоторых случаях, когда 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>пользователь подключает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с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>я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к Сайту,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может автоматически (т.е. без регистрации) получать техническую информацию, которая не является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ыми данными. К такой информации относится тип интернет-браузера, тип операционной системы компьютера и доменное имя интернет-сайта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пользователя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, с помощью которого </w:t>
      </w:r>
      <w:r w:rsidR="007C6115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был совершен вход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на Сайт.</w:t>
      </w:r>
    </w:p>
    <w:p w14:paraId="3764F0BE" w14:textId="77777777" w:rsidR="00DA6EA3" w:rsidRPr="00B82CBD" w:rsidRDefault="00DA6EA3" w:rsidP="00BA594E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 Информация, автоматически р</w:t>
      </w:r>
      <w:r w:rsidR="00194B59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азмещаемая на компьютере </w:t>
      </w:r>
      <w:r w:rsidR="00CE58A9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пользователя </w:t>
      </w:r>
      <w:r w:rsidR="00194B59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–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Cookies</w:t>
      </w:r>
    </w:p>
    <w:p w14:paraId="36747587" w14:textId="19DF24D6" w:rsidR="00DA6EA3" w:rsidRPr="00B82CBD" w:rsidRDefault="00CE58A9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При посещении Сайта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может сохранять некоторую информацию на компьютере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пользователя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. Данная информация будет иметь форму Cookies (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это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небольши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файлы с данными, которые направляются на жесткий диск компьютера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пользователя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с посещаемых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им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Сайтов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) или ей подобную и может быть полезной при решении различных задач. Например, Cookies помогают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Оператору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настраивать Сайт таким образом, чтобы он максимально соответствовал интересам и потребностям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пользователей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. При помощи большинства интернет-браузеров 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пользователь может самостоятельно 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>удалять Cookies с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о своего</w:t>
      </w:r>
      <w:r w:rsidR="00DA6EA3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жесткого диска, блокировать любое их сохранение или получать уведомления о том, что они будут сохранены. </w:t>
      </w:r>
    </w:p>
    <w:p w14:paraId="2CCD80FA" w14:textId="77777777" w:rsidR="00194B59" w:rsidRPr="00B82CBD" w:rsidRDefault="00194B59" w:rsidP="00BA594E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7. Сведения о реализуемых требованиях к защите </w:t>
      </w:r>
      <w:r w:rsidR="00751D06"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Персональн</w:t>
      </w:r>
      <w:r w:rsidRPr="00B82CB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ых данных</w:t>
      </w:r>
    </w:p>
    <w:p w14:paraId="62D9D4DB" w14:textId="4F63DC12" w:rsidR="00194B59" w:rsidRPr="00B82CBD" w:rsidRDefault="005D1DAA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>Оператор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E58A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для защиты Персональных данных пользователей 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проводит следующие мероприятия: определяет степени угрозы безопасности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 при их обработке; осуществляет установку и ввод в эксплуатацию средств защиты информации</w:t>
      </w:r>
      <w:r w:rsidR="00130EC0" w:rsidRPr="00B82CBD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проводит обучение лиц, использующих средства защиты информации, применяемые в информационных системах, правилам работы с ними;  осуществляет учет лиц, допущенных к работе с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ыми данными в информационной системе; осуществляет контроль за соблюдением условий использования средств защиты информации; вправе инициировать разбирательство и составление заключений по фактам несоблюдения условий хранения носителей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данных, использования средств защиты информации, которые могут привести к нарушению конфиденциальности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ых данных или другим нарушениям, приводящим к снижению уровня защищенности </w:t>
      </w:r>
      <w:r w:rsidR="00751D06" w:rsidRPr="00B82CBD">
        <w:rPr>
          <w:rFonts w:asciiTheme="majorHAnsi" w:hAnsiTheme="majorHAnsi" w:cstheme="majorHAnsi"/>
          <w:color w:val="000000"/>
          <w:sz w:val="24"/>
          <w:szCs w:val="24"/>
        </w:rPr>
        <w:t>Персональн</w:t>
      </w:r>
      <w:r w:rsidR="00CE58A9" w:rsidRPr="00B82CBD">
        <w:rPr>
          <w:rFonts w:asciiTheme="majorHAnsi" w:hAnsiTheme="majorHAnsi" w:cstheme="majorHAnsi"/>
          <w:color w:val="000000"/>
          <w:sz w:val="24"/>
          <w:szCs w:val="24"/>
        </w:rPr>
        <w:t>ых данных</w:t>
      </w:r>
      <w:r w:rsidR="00130EC0" w:rsidRPr="00B82CBD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="00CE58A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разрабатывает и принимает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мер</w:t>
      </w:r>
      <w:r w:rsidR="00CE58A9" w:rsidRPr="00B82CBD">
        <w:rPr>
          <w:rFonts w:asciiTheme="majorHAnsi" w:hAnsiTheme="majorHAnsi" w:cstheme="majorHAnsi"/>
          <w:color w:val="000000"/>
          <w:sz w:val="24"/>
          <w:szCs w:val="24"/>
        </w:rPr>
        <w:t>ы</w:t>
      </w:r>
      <w:r w:rsidR="00194B59"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 предотвращению возможных опасных последствий подобных нарушений.</w:t>
      </w:r>
    </w:p>
    <w:p w14:paraId="59C7ADD3" w14:textId="77777777" w:rsidR="00622B29" w:rsidRPr="00B82CBD" w:rsidRDefault="00622B29" w:rsidP="006837E7">
      <w:pPr>
        <w:pStyle w:val="2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 w:val="0"/>
          <w:sz w:val="24"/>
          <w:szCs w:val="24"/>
          <w:lang w:eastAsia="ar-SA"/>
        </w:rPr>
      </w:pPr>
    </w:p>
    <w:p w14:paraId="5C645071" w14:textId="77777777" w:rsidR="006837E7" w:rsidRPr="00B82CBD" w:rsidRDefault="006837E7" w:rsidP="00BA594E">
      <w:pPr>
        <w:pStyle w:val="2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ajorHAnsi"/>
          <w:bCs w:val="0"/>
          <w:color w:val="000000"/>
          <w:sz w:val="24"/>
          <w:szCs w:val="24"/>
          <w:lang w:eastAsia="en-US"/>
        </w:rPr>
      </w:pPr>
      <w:r w:rsidRPr="00B82CBD">
        <w:rPr>
          <w:rFonts w:asciiTheme="majorHAnsi" w:eastAsiaTheme="minorHAnsi" w:hAnsiTheme="majorHAnsi" w:cstheme="majorHAnsi"/>
          <w:bCs w:val="0"/>
          <w:color w:val="000000"/>
          <w:sz w:val="24"/>
          <w:szCs w:val="24"/>
          <w:lang w:eastAsia="en-US"/>
        </w:rPr>
        <w:t>8. Д</w:t>
      </w:r>
      <w:r w:rsidR="00BA594E" w:rsidRPr="00B82CBD">
        <w:rPr>
          <w:rFonts w:asciiTheme="majorHAnsi" w:eastAsiaTheme="minorHAnsi" w:hAnsiTheme="majorHAnsi" w:cstheme="majorHAnsi"/>
          <w:bCs w:val="0"/>
          <w:color w:val="000000"/>
          <w:sz w:val="24"/>
          <w:szCs w:val="24"/>
          <w:lang w:eastAsia="en-US"/>
        </w:rPr>
        <w:t>ополнительные условия</w:t>
      </w:r>
    </w:p>
    <w:p w14:paraId="0F6EE242" w14:textId="77777777" w:rsidR="00BA594E" w:rsidRPr="00B82CBD" w:rsidRDefault="00BA594E" w:rsidP="00BA594E">
      <w:pPr>
        <w:pStyle w:val="2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ajorHAnsi"/>
          <w:bCs w:val="0"/>
          <w:color w:val="000000"/>
          <w:sz w:val="24"/>
          <w:szCs w:val="24"/>
          <w:lang w:eastAsia="en-US"/>
        </w:rPr>
      </w:pPr>
    </w:p>
    <w:p w14:paraId="2BEAC456" w14:textId="44FE6DAA" w:rsidR="002F16B6" w:rsidRPr="00B82CBD" w:rsidRDefault="005D1DAA" w:rsidP="002F16B6">
      <w:pPr>
        <w:pStyle w:val="a7"/>
        <w:spacing w:before="0" w:beforeAutospacing="0" w:after="330" w:afterAutospacing="0"/>
        <w:jc w:val="both"/>
        <w:textAlignment w:val="baseline"/>
        <w:rPr>
          <w:rFonts w:asciiTheme="majorHAnsi" w:eastAsiaTheme="minorHAnsi" w:hAnsiTheme="majorHAnsi" w:cstheme="majorHAnsi"/>
          <w:color w:val="000000"/>
          <w:lang w:eastAsia="en-US"/>
        </w:rPr>
      </w:pPr>
      <w:r w:rsidRPr="00B82CBD">
        <w:rPr>
          <w:rFonts w:asciiTheme="majorHAnsi" w:eastAsiaTheme="minorHAnsi" w:hAnsiTheme="majorHAnsi" w:cstheme="majorHAnsi"/>
          <w:color w:val="000000"/>
          <w:lang w:eastAsia="en-US"/>
        </w:rPr>
        <w:t>Оператор</w:t>
      </w:r>
      <w:r w:rsidR="006837E7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вправе вносить изменения в настоящую Политику </w:t>
      </w:r>
      <w:r w:rsidR="00622B29" w:rsidRPr="00B82CBD">
        <w:rPr>
          <w:rFonts w:asciiTheme="majorHAnsi" w:eastAsiaTheme="minorHAnsi" w:hAnsiTheme="majorHAnsi" w:cstheme="majorHAnsi"/>
          <w:color w:val="000000"/>
          <w:lang w:eastAsia="en-US"/>
        </w:rPr>
        <w:t>к</w:t>
      </w:r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>онфиденциальности без согласия п</w:t>
      </w:r>
      <w:r w:rsidR="006837E7" w:rsidRPr="00B82CBD">
        <w:rPr>
          <w:rFonts w:asciiTheme="majorHAnsi" w:eastAsiaTheme="minorHAnsi" w:hAnsiTheme="majorHAnsi" w:cstheme="majorHAnsi"/>
          <w:color w:val="000000"/>
          <w:lang w:eastAsia="en-US"/>
        </w:rPr>
        <w:t>ользователя.</w:t>
      </w:r>
      <w:r w:rsidR="00622B29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</w:t>
      </w:r>
      <w:r w:rsidR="006837E7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Новая Политика конфиденциальности вступает в силу с момента ее </w:t>
      </w:r>
      <w:r w:rsidR="00130EC0" w:rsidRPr="00B82CBD">
        <w:rPr>
          <w:rFonts w:asciiTheme="majorHAnsi" w:eastAsiaTheme="minorHAnsi" w:hAnsiTheme="majorHAnsi" w:cstheme="majorHAnsi"/>
          <w:color w:val="000000"/>
          <w:lang w:eastAsia="en-US"/>
        </w:rPr>
        <w:t>опубликования</w:t>
      </w:r>
      <w:r w:rsidR="006837E7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на Сайте, если иное не предусмотрено новой редакцией Политики конфиденциальности.</w:t>
      </w:r>
      <w:r w:rsidR="002F16B6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</w:t>
      </w:r>
    </w:p>
    <w:p w14:paraId="687AE038" w14:textId="0D742FFE" w:rsidR="006837E7" w:rsidRPr="00B82CBD" w:rsidRDefault="006837E7" w:rsidP="002F16B6">
      <w:pPr>
        <w:pStyle w:val="a7"/>
        <w:spacing w:before="0" w:beforeAutospacing="0" w:after="330" w:afterAutospacing="0"/>
        <w:jc w:val="both"/>
        <w:textAlignment w:val="baseline"/>
        <w:rPr>
          <w:rFonts w:asciiTheme="majorHAnsi" w:eastAsiaTheme="minorHAnsi" w:hAnsiTheme="majorHAnsi" w:cstheme="majorHAnsi"/>
          <w:color w:val="000000"/>
          <w:lang w:eastAsia="en-US"/>
        </w:rPr>
      </w:pPr>
      <w:r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Действующая Политика конфиденциальности размещена на странице </w:t>
      </w:r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в сети Интернет </w:t>
      </w:r>
      <w:r w:rsidRPr="00B82CBD">
        <w:rPr>
          <w:rFonts w:asciiTheme="majorHAnsi" w:eastAsiaTheme="minorHAnsi" w:hAnsiTheme="majorHAnsi" w:cstheme="majorHAnsi"/>
          <w:color w:val="000000"/>
          <w:lang w:eastAsia="en-US"/>
        </w:rPr>
        <w:t>по адресу</w:t>
      </w:r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</w:t>
      </w:r>
      <w:hyperlink r:id="rId9" w:history="1">
        <w:r w:rsidR="007B1A87" w:rsidRPr="007B1A87">
          <w:rPr>
            <w:rStyle w:val="a3"/>
            <w:rFonts w:asciiTheme="majorHAnsi" w:eastAsiaTheme="minorHAnsi" w:hAnsiTheme="majorHAnsi" w:cstheme="majorHAnsi"/>
            <w:lang w:eastAsia="en-US"/>
          </w:rPr>
          <w:t>https://verneltales.team-clean.ru/</w:t>
        </w:r>
      </w:hyperlink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и является </w:t>
      </w:r>
      <w:r w:rsidRPr="00B82CBD">
        <w:rPr>
          <w:rFonts w:asciiTheme="majorHAnsi" w:eastAsiaTheme="minorHAnsi" w:hAnsiTheme="majorHAnsi" w:cstheme="majorHAnsi"/>
          <w:color w:val="000000"/>
          <w:lang w:eastAsia="en-US"/>
        </w:rPr>
        <w:t>неотъемлемой частью</w:t>
      </w:r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 </w:t>
      </w:r>
      <w:hyperlink r:id="rId10" w:history="1">
        <w:r w:rsidRPr="00B82CBD">
          <w:rPr>
            <w:rFonts w:asciiTheme="majorHAnsi" w:eastAsiaTheme="minorHAnsi" w:hAnsiTheme="majorHAnsi" w:cstheme="majorHAnsi"/>
            <w:color w:val="000000"/>
            <w:lang w:eastAsia="en-US"/>
          </w:rPr>
          <w:t>Пользовательского соглашения</w:t>
        </w:r>
      </w:hyperlink>
      <w:r w:rsidRPr="00B82CBD">
        <w:rPr>
          <w:rFonts w:asciiTheme="majorHAnsi" w:eastAsiaTheme="minorHAnsi" w:hAnsiTheme="majorHAnsi" w:cstheme="majorHAnsi"/>
          <w:color w:val="000000"/>
          <w:lang w:eastAsia="en-US"/>
        </w:rPr>
        <w:t xml:space="preserve">, размещенного </w:t>
      </w:r>
      <w:r w:rsidR="00BA594E" w:rsidRPr="00B82CBD">
        <w:rPr>
          <w:rFonts w:asciiTheme="majorHAnsi" w:eastAsiaTheme="minorHAnsi" w:hAnsiTheme="majorHAnsi" w:cstheme="majorHAnsi"/>
          <w:color w:val="000000"/>
          <w:lang w:eastAsia="en-US"/>
        </w:rPr>
        <w:t>там же.</w:t>
      </w:r>
    </w:p>
    <w:p w14:paraId="4CF8C166" w14:textId="3CF19BB7" w:rsidR="00BA594E" w:rsidRPr="007B1A87" w:rsidRDefault="00BA594E" w:rsidP="007B1A87">
      <w:pPr>
        <w:widowControl w:val="0"/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</w:rPr>
      </w:pP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Все предложения или вопросы по настоящей Политике конфиденциальности следует направлять </w:t>
      </w:r>
      <w:r w:rsidR="005D1DAA" w:rsidRPr="00B82CBD">
        <w:rPr>
          <w:rFonts w:asciiTheme="majorHAnsi" w:hAnsiTheme="majorHAnsi" w:cstheme="majorHAnsi"/>
          <w:color w:val="000000"/>
          <w:sz w:val="24"/>
          <w:szCs w:val="24"/>
        </w:rPr>
        <w:t>Оператору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 xml:space="preserve"> по адресу электронной почты: </w:t>
      </w:r>
      <w:hyperlink r:id="rId11" w:history="1">
        <w:r w:rsidR="007B1A87" w:rsidRPr="007B1A87">
          <w:rPr>
            <w:rStyle w:val="a3"/>
            <w:rFonts w:asciiTheme="majorHAnsi" w:hAnsiTheme="majorHAnsi" w:cstheme="majorHAnsi"/>
            <w:sz w:val="24"/>
            <w:szCs w:val="24"/>
          </w:rPr>
          <w:t>vernel@promo-group.org</w:t>
        </w:r>
      </w:hyperlink>
    </w:p>
    <w:p w14:paraId="7E2045F6" w14:textId="77777777" w:rsidR="006837E7" w:rsidRPr="00B82CBD" w:rsidRDefault="006837E7" w:rsidP="002F16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728DB64" w14:textId="77777777" w:rsidR="006837E7" w:rsidRPr="00B82CBD" w:rsidRDefault="006837E7" w:rsidP="00FC0D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6837E7" w:rsidRPr="00B82CBD" w:rsidSect="007C61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880"/>
    <w:multiLevelType w:val="hybridMultilevel"/>
    <w:tmpl w:val="0F5A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5B4"/>
    <w:multiLevelType w:val="hybridMultilevel"/>
    <w:tmpl w:val="E6F4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4B6A"/>
    <w:multiLevelType w:val="multilevel"/>
    <w:tmpl w:val="37868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85596292">
    <w:abstractNumId w:val="2"/>
  </w:num>
  <w:num w:numId="2" w16cid:durableId="503865903">
    <w:abstractNumId w:val="0"/>
  </w:num>
  <w:num w:numId="3" w16cid:durableId="171372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97"/>
    <w:rsid w:val="00045716"/>
    <w:rsid w:val="000C1ACB"/>
    <w:rsid w:val="00130EC0"/>
    <w:rsid w:val="00130F28"/>
    <w:rsid w:val="00145BDE"/>
    <w:rsid w:val="00166397"/>
    <w:rsid w:val="00194B59"/>
    <w:rsid w:val="002F16B6"/>
    <w:rsid w:val="00355288"/>
    <w:rsid w:val="00375A3B"/>
    <w:rsid w:val="00381D1D"/>
    <w:rsid w:val="003B5C1E"/>
    <w:rsid w:val="003F7066"/>
    <w:rsid w:val="004627B1"/>
    <w:rsid w:val="00495F2A"/>
    <w:rsid w:val="00530B35"/>
    <w:rsid w:val="005D1DAA"/>
    <w:rsid w:val="005E3E99"/>
    <w:rsid w:val="00611E39"/>
    <w:rsid w:val="00622B29"/>
    <w:rsid w:val="006837E7"/>
    <w:rsid w:val="0069533A"/>
    <w:rsid w:val="006D1858"/>
    <w:rsid w:val="006D50B3"/>
    <w:rsid w:val="006D7C14"/>
    <w:rsid w:val="00751D06"/>
    <w:rsid w:val="007B1A87"/>
    <w:rsid w:val="007C6115"/>
    <w:rsid w:val="007D3477"/>
    <w:rsid w:val="0083760F"/>
    <w:rsid w:val="00856043"/>
    <w:rsid w:val="00903A10"/>
    <w:rsid w:val="00A3511E"/>
    <w:rsid w:val="00A6349F"/>
    <w:rsid w:val="00AE1028"/>
    <w:rsid w:val="00B5777B"/>
    <w:rsid w:val="00B61B58"/>
    <w:rsid w:val="00B82CBD"/>
    <w:rsid w:val="00BA594E"/>
    <w:rsid w:val="00C12ACB"/>
    <w:rsid w:val="00C71378"/>
    <w:rsid w:val="00CA0057"/>
    <w:rsid w:val="00CA423E"/>
    <w:rsid w:val="00CE58A9"/>
    <w:rsid w:val="00D171FF"/>
    <w:rsid w:val="00DA6EA3"/>
    <w:rsid w:val="00DB2327"/>
    <w:rsid w:val="00DE3572"/>
    <w:rsid w:val="00E0699F"/>
    <w:rsid w:val="00E40013"/>
    <w:rsid w:val="00E865BD"/>
    <w:rsid w:val="00E958F5"/>
    <w:rsid w:val="00F436FD"/>
    <w:rsid w:val="00FB2BCE"/>
    <w:rsid w:val="00FC0D16"/>
    <w:rsid w:val="00FC3FCD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A35D"/>
  <w15:docId w15:val="{63112497-0331-4F60-B5C4-5D3048C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9F"/>
  </w:style>
  <w:style w:type="paragraph" w:styleId="2">
    <w:name w:val="heading 2"/>
    <w:basedOn w:val="a"/>
    <w:link w:val="20"/>
    <w:uiPriority w:val="9"/>
    <w:qFormat/>
    <w:rsid w:val="00683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E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6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3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8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1DAA"/>
    <w:rPr>
      <w:color w:val="605E5C"/>
      <w:shd w:val="clear" w:color="auto" w:fill="E1DFDD"/>
    </w:rPr>
  </w:style>
  <w:style w:type="paragraph" w:customStyle="1" w:styleId="Default">
    <w:name w:val="Default"/>
    <w:rsid w:val="00A63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1E39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1A87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045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mo.garant.ru/document/redirect/12148555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10103000/0" TargetMode="External"/><Relationship Id="rId11" Type="http://schemas.openxmlformats.org/officeDocument/2006/relationships/hyperlink" Target="mailto:vernel@promo-grou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korner.ru/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rneltales.team-cl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F151-C21B-4A33-8D68-43A92BA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</dc:creator>
  <cp:lastModifiedBy>Дмитрий Васильев</cp:lastModifiedBy>
  <cp:revision>5</cp:revision>
  <dcterms:created xsi:type="dcterms:W3CDTF">2023-05-03T10:36:00Z</dcterms:created>
  <dcterms:modified xsi:type="dcterms:W3CDTF">2023-05-03T15:32:00Z</dcterms:modified>
</cp:coreProperties>
</file>